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C1A8" w14:textId="77777777" w:rsidR="0047114C" w:rsidRPr="0047114C" w:rsidRDefault="0047114C" w:rsidP="0047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4C">
        <w:rPr>
          <w:rFonts w:ascii="Times New Roman" w:hAnsi="Times New Roman" w:cs="Times New Roman"/>
          <w:b/>
          <w:bCs/>
          <w:sz w:val="24"/>
          <w:szCs w:val="24"/>
        </w:rPr>
        <w:t>Техническое задание для тендеров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</w:p>
    <w:p w14:paraId="2B461AA8" w14:textId="77777777" w:rsidR="0047114C" w:rsidRPr="0047114C" w:rsidRDefault="0047114C" w:rsidP="0047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4C">
        <w:rPr>
          <w:rFonts w:ascii="Times New Roman" w:hAnsi="Times New Roman" w:cs="Times New Roman"/>
          <w:b/>
          <w:bCs/>
          <w:sz w:val="24"/>
          <w:szCs w:val="24"/>
        </w:rPr>
        <w:t xml:space="preserve">α-rock гипс зуботехнический высокопрочный ЗВГ-01 </w:t>
      </w:r>
      <w:r w:rsidRPr="0047114C">
        <w:rPr>
          <w:rFonts w:ascii="Cambria Math" w:hAnsi="Cambria Math" w:cs="Cambria Math"/>
          <w:b/>
          <w:bCs/>
          <w:sz w:val="24"/>
          <w:szCs w:val="24"/>
        </w:rPr>
        <w:t>≪</w:t>
      </w:r>
      <w:r w:rsidRPr="0047114C">
        <w:rPr>
          <w:rFonts w:ascii="Times New Roman" w:hAnsi="Times New Roman" w:cs="Times New Roman"/>
          <w:b/>
          <w:bCs/>
          <w:sz w:val="24"/>
          <w:szCs w:val="24"/>
        </w:rPr>
        <w:t>Супергипс-Ц</w:t>
      </w:r>
      <w:r w:rsidRPr="0047114C">
        <w:rPr>
          <w:rFonts w:ascii="Cambria Math" w:hAnsi="Cambria Math" w:cs="Cambria Math"/>
          <w:b/>
          <w:bCs/>
          <w:sz w:val="24"/>
          <w:szCs w:val="24"/>
        </w:rPr>
        <w:t>≫</w:t>
      </w:r>
      <w:r w:rsidRPr="0047114C">
        <w:rPr>
          <w:rFonts w:ascii="Times New Roman" w:hAnsi="Times New Roman" w:cs="Times New Roman"/>
          <w:b/>
          <w:bCs/>
          <w:sz w:val="24"/>
          <w:szCs w:val="24"/>
        </w:rPr>
        <w:t xml:space="preserve"> тип 3</w:t>
      </w:r>
    </w:p>
    <w:p w14:paraId="3B796397" w14:textId="77777777" w:rsidR="0047114C" w:rsidRPr="0047114C" w:rsidRDefault="0047114C" w:rsidP="0047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4C">
        <w:rPr>
          <w:rFonts w:ascii="Times New Roman" w:hAnsi="Times New Roman" w:cs="Times New Roman"/>
          <w:b/>
          <w:bCs/>
          <w:sz w:val="24"/>
          <w:szCs w:val="24"/>
        </w:rPr>
        <w:t>Производство ООО «Целит», Россия</w:t>
      </w:r>
    </w:p>
    <w:tbl>
      <w:tblPr>
        <w:tblW w:w="15264" w:type="dxa"/>
        <w:tblInd w:w="-5" w:type="dxa"/>
        <w:tblLook w:val="04A0" w:firstRow="1" w:lastRow="0" w:firstColumn="1" w:lastColumn="0" w:noHBand="0" w:noVBand="1"/>
      </w:tblPr>
      <w:tblGrid>
        <w:gridCol w:w="1823"/>
        <w:gridCol w:w="1335"/>
        <w:gridCol w:w="1371"/>
        <w:gridCol w:w="2530"/>
        <w:gridCol w:w="8205"/>
      </w:tblGrid>
      <w:tr w:rsidR="00E6279A" w:rsidRPr="0047114C" w14:paraId="16B46607" w14:textId="77777777" w:rsidTr="00947359">
        <w:trPr>
          <w:trHeight w:val="34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796A" w14:textId="77777777" w:rsidR="00E6279A" w:rsidRPr="0047114C" w:rsidRDefault="00E6279A" w:rsidP="00A8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E03" w14:textId="77777777" w:rsidR="00E6279A" w:rsidRPr="0047114C" w:rsidRDefault="00E6279A" w:rsidP="00A8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Упаковка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D65F" w14:textId="27BBAAD3" w:rsidR="00E6279A" w:rsidRPr="0047114C" w:rsidRDefault="00E6279A" w:rsidP="00A8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Д2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99C35" w14:textId="26C3F472" w:rsidR="00E6279A" w:rsidRPr="0047114C" w:rsidRDefault="00947359" w:rsidP="00A8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КТРУ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C8F7" w14:textId="7A91398C" w:rsidR="00E6279A" w:rsidRPr="0047114C" w:rsidRDefault="00E6279A" w:rsidP="00A8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Функциональные, качественные и эксплуатационные характеристики</w:t>
            </w:r>
          </w:p>
        </w:tc>
      </w:tr>
      <w:tr w:rsidR="00947359" w:rsidRPr="0047114C" w14:paraId="262FCFC2" w14:textId="77777777" w:rsidTr="00947359">
        <w:trPr>
          <w:trHeight w:val="2168"/>
        </w:trPr>
        <w:tc>
          <w:tcPr>
            <w:tcW w:w="1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DA29" w14:textId="77777777" w:rsidR="00947359" w:rsidRPr="0047114C" w:rsidRDefault="00947359" w:rsidP="004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Гипс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зуботе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хнический высокопрочный "α-rock " (или эквивалент). Тип – 3.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128A" w14:textId="6AB75080" w:rsidR="00947359" w:rsidRPr="0047114C" w:rsidRDefault="00947359" w:rsidP="004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 полимерная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): не менее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EA8D" w14:textId="21E10901" w:rsidR="00947359" w:rsidRPr="0047114C" w:rsidRDefault="00947359" w:rsidP="00C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20.59.52.120</w:t>
            </w:r>
            <w:r w:rsidRPr="00E62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DBC28" w14:textId="5A42598D" w:rsidR="00947359" w:rsidRPr="00947359" w:rsidRDefault="00947359" w:rsidP="0047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20.59.52.120-00000006</w:t>
            </w:r>
          </w:p>
        </w:tc>
        <w:tc>
          <w:tcPr>
            <w:tcW w:w="8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CD8F" w14:textId="78CA69E7" w:rsidR="00947359" w:rsidRDefault="00947359" w:rsidP="0047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Предназначен для изготовления моделей челюстей в ортопедической стоматологии при протезировании металлокерамическими, литыми и бюгельными протезами, а также для изготовления комбинированных протезов.                                                                                                                                                               </w:t>
            </w:r>
            <w:r w:rsidRPr="00471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Характеристики: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Порошок представляет собой альфа-модификацию полугидрата сульфата кальция с модифицирующими добавками. 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Начало твердения: не менее 3 минут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Окончание твердения: не более 30 минут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Прочность при сжатии через 1 час: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20 МПа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Линейное расширение через 2 часа: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0,2%</w:t>
            </w:r>
            <w:r w:rsidRPr="00471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Цвет гипса: 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Голубой или розовый                                                                                                                                      </w:t>
            </w:r>
            <w:r w:rsidRPr="00471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 применения: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Засыпать гипсовый порошок в емкость с дистиллированной водой в соотношении:   на 100 г. гипса — 28 -30 мл воды. Размешать до полной однородности в течение 60 сек или смешать под вакуумом в течение 30 сек. Залить гипсовое тесто в форму.  Извлекать отливку из формы для дальнейшей обработки не ранее, чем через 60 мин. 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1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использовании минимального количества воды, смешивании под вакуумом и применении вибростола модель приобретает максимальную монолитную структуру и ее плотность возрастает дополнительно на 20%.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1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Преимущества: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Идеальное воспроизведение деталей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Оптимально подобранная тиксотропность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Удобное рабочее время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Универсальность применения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Стабильность характеристик                                                                                                                                                                                  Область применения: стоматология   </w:t>
            </w:r>
          </w:p>
          <w:p w14:paraId="63B4B27A" w14:textId="77777777" w:rsidR="00947359" w:rsidRPr="0047114C" w:rsidRDefault="00947359" w:rsidP="0047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типу 3</w:t>
            </w:r>
            <w:r w:rsidRPr="00E5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ГОСТ 31568 -2012</w:t>
            </w:r>
          </w:p>
        </w:tc>
      </w:tr>
      <w:tr w:rsidR="00947359" w:rsidRPr="0047114C" w14:paraId="0322FAF9" w14:textId="77777777" w:rsidTr="009F5BCF">
        <w:trPr>
          <w:trHeight w:val="2167"/>
        </w:trPr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97FA" w14:textId="77777777" w:rsidR="00947359" w:rsidRPr="0047114C" w:rsidRDefault="00947359" w:rsidP="004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0D04" w14:textId="19DB1CA8" w:rsidR="00947359" w:rsidRPr="0047114C" w:rsidRDefault="00947359" w:rsidP="004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 полимерная (ведро): не менее 5кг</w:t>
            </w:r>
          </w:p>
        </w:tc>
        <w:tc>
          <w:tcPr>
            <w:tcW w:w="1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18F5" w14:textId="77777777" w:rsidR="00947359" w:rsidRDefault="00947359" w:rsidP="00C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B1F" w14:textId="3FF2A21F" w:rsidR="00947359" w:rsidRPr="00E6279A" w:rsidRDefault="00947359" w:rsidP="0047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6C4A" w14:textId="2937FA1D" w:rsidR="00947359" w:rsidRPr="0047114C" w:rsidRDefault="00947359" w:rsidP="0047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279A" w:rsidRPr="0047114C" w14:paraId="11949E79" w14:textId="77777777" w:rsidTr="00947359">
        <w:trPr>
          <w:trHeight w:val="3379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0C5D" w14:textId="77777777" w:rsidR="00E6279A" w:rsidRPr="0047114C" w:rsidRDefault="00E6279A" w:rsidP="0047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F8D1" w14:textId="77777777" w:rsidR="00E6279A" w:rsidRPr="0047114C" w:rsidRDefault="00E6279A" w:rsidP="004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Мешок: не менее 25 кг</w:t>
            </w: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4A22" w14:textId="77777777" w:rsidR="00E6279A" w:rsidRPr="0047114C" w:rsidRDefault="00E6279A" w:rsidP="004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7719" w14:textId="41C12FA2" w:rsidR="00E6279A" w:rsidRPr="0047114C" w:rsidRDefault="00947359" w:rsidP="0047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20.59.52.120-00000004</w:t>
            </w:r>
          </w:p>
        </w:tc>
        <w:tc>
          <w:tcPr>
            <w:tcW w:w="8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DCE2" w14:textId="3082F422" w:rsidR="00E6279A" w:rsidRPr="0047114C" w:rsidRDefault="00E6279A" w:rsidP="0047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D904FAB" w14:textId="77777777" w:rsidR="008A2F70" w:rsidRDefault="008A2F70"/>
    <w:p w14:paraId="744D0013" w14:textId="77777777" w:rsidR="0047114C" w:rsidRPr="00766765" w:rsidRDefault="0047114C" w:rsidP="0047114C">
      <w:pPr>
        <w:jc w:val="center"/>
        <w:rPr>
          <w:rFonts w:ascii="Times New Roman" w:hAnsi="Times New Roman" w:cs="Times New Roman"/>
          <w:b/>
          <w:bCs/>
          <w:color w:val="BFBFBF" w:themeColor="background1" w:themeShade="BF"/>
          <w:sz w:val="14"/>
          <w:szCs w:val="14"/>
        </w:rPr>
      </w:pPr>
      <w:r w:rsidRPr="00766765">
        <w:rPr>
          <w:rFonts w:ascii="Times New Roman" w:hAnsi="Times New Roman" w:cs="Times New Roman"/>
          <w:b/>
          <w:bCs/>
          <w:color w:val="BFBFBF" w:themeColor="background1" w:themeShade="BF"/>
          <w:sz w:val="14"/>
          <w:szCs w:val="14"/>
        </w:rPr>
        <w:lastRenderedPageBreak/>
        <w:t>Описание функциональных характеристик эквивалентов.</w:t>
      </w:r>
    </w:p>
    <w:tbl>
      <w:tblPr>
        <w:tblW w:w="1502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19"/>
        <w:gridCol w:w="928"/>
        <w:gridCol w:w="12879"/>
      </w:tblGrid>
      <w:tr w:rsidR="00766765" w:rsidRPr="00766765" w14:paraId="361B798C" w14:textId="77777777" w:rsidTr="00954DB4">
        <w:trPr>
          <w:trHeight w:val="508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4908D881" w14:textId="77777777" w:rsidR="00766765" w:rsidRPr="0047114C" w:rsidRDefault="00766765" w:rsidP="009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366B396" w14:textId="77777777" w:rsidR="00766765" w:rsidRPr="0047114C" w:rsidRDefault="00766765" w:rsidP="009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12960" w:type="dxa"/>
            <w:shd w:val="clear" w:color="auto" w:fill="auto"/>
            <w:vAlign w:val="center"/>
            <w:hideMark/>
          </w:tcPr>
          <w:p w14:paraId="460482D2" w14:textId="77777777" w:rsidR="00766765" w:rsidRPr="0047114C" w:rsidRDefault="00766765" w:rsidP="0095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4"/>
                <w:szCs w:val="14"/>
                <w:lang w:eastAsia="ru-RU"/>
              </w:rPr>
              <w:t>Функциональные, качественные и эксплуатационные характеристики</w:t>
            </w:r>
          </w:p>
        </w:tc>
      </w:tr>
      <w:tr w:rsidR="00766765" w:rsidRPr="00766765" w14:paraId="1645C27E" w14:textId="77777777" w:rsidTr="00041F68">
        <w:trPr>
          <w:trHeight w:val="3404"/>
        </w:trPr>
        <w:tc>
          <w:tcPr>
            <w:tcW w:w="1219" w:type="dxa"/>
            <w:shd w:val="clear" w:color="auto" w:fill="auto"/>
            <w:hideMark/>
          </w:tcPr>
          <w:p w14:paraId="5712BFBB" w14:textId="77777777" w:rsidR="00766765" w:rsidRPr="0047114C" w:rsidRDefault="00766765" w:rsidP="004D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</w:pPr>
            <w:r w:rsidRPr="0076676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Эквивалент</w:t>
            </w:r>
            <w:r w:rsidRPr="0076676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  <w:t xml:space="preserve"> 1</w:t>
            </w:r>
          </w:p>
        </w:tc>
        <w:tc>
          <w:tcPr>
            <w:tcW w:w="847" w:type="dxa"/>
            <w:shd w:val="clear" w:color="auto" w:fill="auto"/>
            <w:hideMark/>
          </w:tcPr>
          <w:p w14:paraId="05525AE7" w14:textId="77777777" w:rsidR="00766765" w:rsidRPr="00104F42" w:rsidRDefault="006A4124" w:rsidP="004D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Упаковка</w:t>
            </w:r>
            <w:r w:rsidR="00766765"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не менее</w:t>
            </w:r>
            <w:r w:rsid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3</w:t>
            </w:r>
            <w:r w:rsidR="00766765"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кг</w:t>
            </w:r>
          </w:p>
          <w:p w14:paraId="43760DF5" w14:textId="77777777" w:rsidR="00A26878" w:rsidRPr="00104F42" w:rsidRDefault="00A26878" w:rsidP="004D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Мешок: не менее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</w:t>
            </w:r>
            <w:r w:rsidRPr="00104F4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25</w:t>
            </w: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кг</w:t>
            </w:r>
          </w:p>
        </w:tc>
        <w:tc>
          <w:tcPr>
            <w:tcW w:w="12960" w:type="dxa"/>
            <w:shd w:val="clear" w:color="auto" w:fill="auto"/>
            <w:hideMark/>
          </w:tcPr>
          <w:p w14:paraId="23025921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Гипс III класса для моделей и антагонистов </w:t>
            </w:r>
          </w:p>
          <w:p w14:paraId="2C221AC2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Преимущества Тиксотропный для облегчения создания модели</w:t>
            </w:r>
          </w:p>
          <w:p w14:paraId="3369612A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Высокая универсальность использования, достигаемая, благодаря повышенным характеристикам продукта, относительно других гипсов того же класса </w:t>
            </w:r>
          </w:p>
          <w:p w14:paraId="6CC1562E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Отличная прочность на сжатие</w:t>
            </w:r>
          </w:p>
          <w:p w14:paraId="50141F51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Характеристики Низкое расширение</w:t>
            </w:r>
          </w:p>
          <w:p w14:paraId="2F0242F7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Повышенные механические характеристики </w:t>
            </w:r>
          </w:p>
          <w:p w14:paraId="04CFBDB9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Универсальность применения </w:t>
            </w:r>
          </w:p>
          <w:p w14:paraId="30AE1A54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Доступен в трех разных цветах: голубая сталь (Steel Blue), слоновая кость (</w:t>
            </w:r>
            <w:proofErr w:type="spellStart"/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Ivory</w:t>
            </w:r>
            <w:proofErr w:type="spellEnd"/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) и белый (White) </w:t>
            </w:r>
          </w:p>
          <w:p w14:paraId="2234E43B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Технические данные Пропорция вода/порошок - 30 мл / 100 г Время с</w:t>
            </w:r>
            <w:r w:rsid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мешивания (вручную) – 60 сек.</w:t>
            </w:r>
          </w:p>
          <w:p w14:paraId="62246B7F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Время смеш</w:t>
            </w:r>
            <w:r w:rsid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ивания (в вакууме) – 30 сек.</w:t>
            </w:r>
          </w:p>
          <w:p w14:paraId="2A3CCC97" w14:textId="77777777" w:rsidR="00076A06" w:rsidRDefault="00076A06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Время обработки – 7 мин.</w:t>
            </w:r>
          </w:p>
          <w:p w14:paraId="79819472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Вр</w:t>
            </w:r>
            <w:r w:rsid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емя схватывания (</w:t>
            </w:r>
            <w:proofErr w:type="spellStart"/>
            <w:r w:rsid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Vicat</w:t>
            </w:r>
            <w:proofErr w:type="spellEnd"/>
            <w:r w:rsid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) – 12 мин. </w:t>
            </w:r>
          </w:p>
          <w:p w14:paraId="7B28C036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Время извлеч</w:t>
            </w:r>
            <w:r w:rsid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ения модели из оттиска – 45 мин.</w:t>
            </w:r>
          </w:p>
          <w:p w14:paraId="6562DFE9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Расширение через 2 часа - 0.04 % Расширение через 48 часов - 0.07 % </w:t>
            </w:r>
          </w:p>
          <w:p w14:paraId="1D34D712" w14:textId="77777777" w:rsidR="00076A06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Прочность на сжатие через 1 час - 31 МПа (316 кг/см2) </w:t>
            </w:r>
          </w:p>
          <w:p w14:paraId="0F2B96D2" w14:textId="77777777" w:rsidR="00766765" w:rsidRPr="0047114C" w:rsidRDefault="00BA644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Прочность на сжатие через 48 часов - 62 МПа (632 кг/см2)</w:t>
            </w:r>
          </w:p>
        </w:tc>
      </w:tr>
      <w:tr w:rsidR="00766765" w:rsidRPr="0047114C" w14:paraId="67079BC8" w14:textId="77777777" w:rsidTr="00041F68">
        <w:trPr>
          <w:trHeight w:val="960"/>
        </w:trPr>
        <w:tc>
          <w:tcPr>
            <w:tcW w:w="1219" w:type="dxa"/>
            <w:shd w:val="clear" w:color="auto" w:fill="auto"/>
          </w:tcPr>
          <w:p w14:paraId="0D432B33" w14:textId="77777777" w:rsidR="00766765" w:rsidRPr="007E5E09" w:rsidRDefault="00A26878" w:rsidP="00A2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6676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Эквивалент</w:t>
            </w:r>
            <w:r w:rsidR="000F2ED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  <w:t xml:space="preserve"> 2</w:t>
            </w:r>
          </w:p>
        </w:tc>
        <w:tc>
          <w:tcPr>
            <w:tcW w:w="847" w:type="dxa"/>
            <w:shd w:val="clear" w:color="auto" w:fill="auto"/>
          </w:tcPr>
          <w:p w14:paraId="64DD0BAE" w14:textId="77777777" w:rsidR="006A4124" w:rsidRDefault="006A4124" w:rsidP="006A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Упаковка</w:t>
            </w: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3</w:t>
            </w: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кг</w:t>
            </w:r>
          </w:p>
          <w:p w14:paraId="0F160F58" w14:textId="77777777" w:rsidR="00766765" w:rsidRPr="0047114C" w:rsidRDefault="00766765" w:rsidP="004D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0" w:type="dxa"/>
            <w:shd w:val="clear" w:color="auto" w:fill="auto"/>
          </w:tcPr>
          <w:p w14:paraId="5C57637B" w14:textId="77777777" w:rsidR="000F2ED5" w:rsidRDefault="000F2ED5" w:rsidP="000F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</w:t>
            </w:r>
          </w:p>
          <w:p w14:paraId="1F904E96" w14:textId="77777777" w:rsidR="006A4124" w:rsidRDefault="006A412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Гипс III класса для моделей и антагонистов</w:t>
            </w:r>
          </w:p>
          <w:p w14:paraId="7E238F5B" w14:textId="77777777" w:rsidR="006A4124" w:rsidRDefault="006A412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Б</w:t>
            </w:r>
            <w:r w:rsidR="00A26878" w:rsidRPr="000F2ED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ыстрый гипс, модель можно вын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имать из слепка через 15 минут</w:t>
            </w:r>
          </w:p>
          <w:p w14:paraId="353F7F1C" w14:textId="77777777" w:rsidR="006A4124" w:rsidRDefault="006A412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Преимущества: </w:t>
            </w:r>
            <w:r w:rsidR="00A26878" w:rsidRPr="000F2ED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тиксотропия, те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кучесть, минимальное расширение</w:t>
            </w:r>
            <w:r w:rsidR="00A26878" w:rsidRPr="000F2ED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</w:t>
            </w:r>
          </w:p>
          <w:p w14:paraId="5FFC221F" w14:textId="77777777" w:rsidR="00766765" w:rsidRDefault="006A412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Характеристики: </w:t>
            </w:r>
            <w:r w:rsidR="00A26878" w:rsidRPr="000F2ED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соотношение вода/порошок - 30мл/100г, время смешивания (вручную) 60с, время смешивания (в вакууме) 30с, время обработки 4мин, время схватывания (</w:t>
            </w:r>
            <w:proofErr w:type="spellStart"/>
            <w:r w:rsidR="00A26878" w:rsidRPr="000F2ED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Vicat</w:t>
            </w:r>
            <w:proofErr w:type="spellEnd"/>
            <w:r w:rsidR="00A26878" w:rsidRPr="000F2ED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) 8мин, расширение через 48 часов 0,1%, твердо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сть 29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Мpa</w:t>
            </w:r>
            <w:proofErr w:type="spellEnd"/>
            <w:r w:rsidR="0039143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/62Mpa </w:t>
            </w:r>
          </w:p>
          <w:p w14:paraId="66B5EE01" w14:textId="77777777" w:rsidR="006A4124" w:rsidRDefault="006A4124" w:rsidP="006A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Доступен в трех разных цветах: голубая сталь (Steel Blue), слоновая кость (</w:t>
            </w:r>
            <w:proofErr w:type="spellStart"/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Ivory</w:t>
            </w:r>
            <w:proofErr w:type="spellEnd"/>
            <w:r w:rsidRPr="00076A06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) и белый (White) </w:t>
            </w:r>
          </w:p>
          <w:p w14:paraId="6C788808" w14:textId="77777777" w:rsidR="006A4124" w:rsidRPr="007446DD" w:rsidRDefault="006A4124" w:rsidP="0076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</w:p>
        </w:tc>
      </w:tr>
      <w:tr w:rsidR="00081802" w:rsidRPr="007446DD" w14:paraId="69F257F4" w14:textId="77777777" w:rsidTr="00041F68">
        <w:trPr>
          <w:trHeight w:val="960"/>
        </w:trPr>
        <w:tc>
          <w:tcPr>
            <w:tcW w:w="1219" w:type="dxa"/>
            <w:shd w:val="clear" w:color="auto" w:fill="auto"/>
          </w:tcPr>
          <w:p w14:paraId="29F031AE" w14:textId="77777777" w:rsidR="00081802" w:rsidRPr="002C2154" w:rsidRDefault="002C2154" w:rsidP="00A2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</w:pPr>
            <w:r w:rsidRPr="0076676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Эквивалент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  <w:t xml:space="preserve"> 3</w:t>
            </w:r>
          </w:p>
        </w:tc>
        <w:tc>
          <w:tcPr>
            <w:tcW w:w="847" w:type="dxa"/>
            <w:shd w:val="clear" w:color="auto" w:fill="auto"/>
          </w:tcPr>
          <w:p w14:paraId="7EAEBADF" w14:textId="77777777" w:rsidR="00081802" w:rsidRPr="002C2154" w:rsidRDefault="007446DD" w:rsidP="006A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</w:pP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Мешок: не менее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  <w:t>25</w:t>
            </w: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кг</w:t>
            </w:r>
          </w:p>
        </w:tc>
        <w:tc>
          <w:tcPr>
            <w:tcW w:w="12960" w:type="dxa"/>
            <w:shd w:val="clear" w:color="auto" w:fill="auto"/>
          </w:tcPr>
          <w:p w14:paraId="1043F4FA" w14:textId="77777777" w:rsidR="007446DD" w:rsidRPr="007446DD" w:rsidRDefault="007446DD" w:rsidP="0074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7446DD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Супергипс для отливки моделей III класса</w:t>
            </w:r>
          </w:p>
          <w:p w14:paraId="1A19C6F5" w14:textId="77777777" w:rsidR="00081802" w:rsidRPr="007446DD" w:rsidRDefault="007446DD" w:rsidP="0074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7446DD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Для отливки всех рабочих и ситуационных моделей, для загипсовывания восковых моделей </w:t>
            </w:r>
            <w:proofErr w:type="gramStart"/>
            <w:r w:rsidRPr="007446DD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пласт-массовых</w:t>
            </w:r>
            <w:proofErr w:type="gramEnd"/>
            <w:r w:rsidRPr="007446DD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реставраций в зуботехническую кювету, для фиксации моделей в артикуляторе. Прочный гипс для </w:t>
            </w:r>
            <w:r w:rsidR="00104F4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стоматологического применения.</w:t>
            </w:r>
          </w:p>
        </w:tc>
      </w:tr>
      <w:tr w:rsidR="00104F42" w:rsidRPr="007446DD" w14:paraId="20983B12" w14:textId="77777777" w:rsidTr="00041F68">
        <w:trPr>
          <w:trHeight w:val="960"/>
        </w:trPr>
        <w:tc>
          <w:tcPr>
            <w:tcW w:w="1219" w:type="dxa"/>
            <w:shd w:val="clear" w:color="auto" w:fill="auto"/>
          </w:tcPr>
          <w:p w14:paraId="11251944" w14:textId="77777777" w:rsidR="00104F42" w:rsidRPr="00A66E9C" w:rsidRDefault="00A66E9C" w:rsidP="002C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76676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Эквивалент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14:paraId="5746EF36" w14:textId="77777777" w:rsidR="00104F42" w:rsidRDefault="00104F42" w:rsidP="006A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980FE4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Емкость полимерная (ведро): не менее 5</w:t>
            </w:r>
            <w:r w:rsidR="00980FE4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</w:t>
            </w:r>
            <w:r w:rsidRPr="00980FE4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кг</w:t>
            </w:r>
          </w:p>
          <w:p w14:paraId="5753DC95" w14:textId="77777777" w:rsidR="00980FE4" w:rsidRDefault="00980FE4" w:rsidP="006A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</w:p>
          <w:p w14:paraId="47422488" w14:textId="77777777" w:rsidR="00980FE4" w:rsidRPr="00980FE4" w:rsidRDefault="00980FE4" w:rsidP="006A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980FE4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Емкост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ь полимерная (ведро): не менее 20 </w:t>
            </w:r>
            <w:r w:rsidRPr="00980FE4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12960" w:type="dxa"/>
            <w:shd w:val="clear" w:color="auto" w:fill="auto"/>
          </w:tcPr>
          <w:p w14:paraId="4F805E88" w14:textId="77777777" w:rsidR="00104F42" w:rsidRPr="00104F42" w:rsidRDefault="00104F42" w:rsidP="0010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104F4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Гипс медицинский для применения в стоматологии: для получения разборных моделей челюстей; изготовления мастер-моделей зубного ряда; диагностических и рабочих моделей челюстей в технологии съемных зубных протезов, для формирования цоколя рабочих моделей.</w:t>
            </w:r>
          </w:p>
          <w:p w14:paraId="0AB75B2E" w14:textId="77777777" w:rsidR="00104F42" w:rsidRPr="00104F42" w:rsidRDefault="00104F42" w:rsidP="0010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104F4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Технические характеристики:</w:t>
            </w:r>
          </w:p>
          <w:p w14:paraId="3731AA09" w14:textId="77777777" w:rsidR="00104F42" w:rsidRPr="00104F42" w:rsidRDefault="00104F42" w:rsidP="0010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104F4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соответствует требованиям ГОСТ Р 31568-2012 (ISО 6873:1998)</w:t>
            </w:r>
          </w:p>
          <w:p w14:paraId="0754E933" w14:textId="77777777" w:rsidR="00104F42" w:rsidRPr="00104F42" w:rsidRDefault="00104F42" w:rsidP="0010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104F4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тонкость помола (остаток на 0,2, %) - Не более 1</w:t>
            </w:r>
          </w:p>
          <w:p w14:paraId="5F82F968" w14:textId="77777777" w:rsidR="00104F42" w:rsidRPr="00104F42" w:rsidRDefault="00104F42" w:rsidP="0010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104F4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Влажность (не более %) - 0,5</w:t>
            </w:r>
          </w:p>
          <w:p w14:paraId="3EA6E73E" w14:textId="77777777" w:rsidR="00104F42" w:rsidRPr="00104F42" w:rsidRDefault="00104F42" w:rsidP="0010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104F4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Пропорция (вода/порошок)</w:t>
            </w:r>
            <w:r w:rsidR="0039143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24-26 мл / 100 г</w:t>
            </w:r>
          </w:p>
          <w:p w14:paraId="240214E9" w14:textId="77777777" w:rsidR="00104F42" w:rsidRPr="00104F42" w:rsidRDefault="00104F42" w:rsidP="0010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104F4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Сроки схватывания (мин) - не менее 3 не более 30</w:t>
            </w:r>
          </w:p>
          <w:p w14:paraId="7EE8EAE2" w14:textId="77777777" w:rsidR="00104F42" w:rsidRPr="00104F42" w:rsidRDefault="00104F42" w:rsidP="0010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104F4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Линейное расширение (через 2 часа, не более, %) 0,1</w:t>
            </w:r>
          </w:p>
          <w:p w14:paraId="4887E1CD" w14:textId="77777777" w:rsidR="00104F42" w:rsidRPr="00104F42" w:rsidRDefault="00104F42" w:rsidP="0010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104F4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Предел прочности (при сжатии через 1 ч, Мпа) не менее 30</w:t>
            </w:r>
          </w:p>
          <w:p w14:paraId="1FEE5F80" w14:textId="77777777" w:rsidR="00A66E9C" w:rsidRPr="00104F42" w:rsidRDefault="00104F42" w:rsidP="0010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104F4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Цвет Голубой</w:t>
            </w:r>
          </w:p>
          <w:p w14:paraId="16D265CE" w14:textId="77777777" w:rsidR="00104F42" w:rsidRPr="007446DD" w:rsidRDefault="00104F42" w:rsidP="0074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</w:p>
        </w:tc>
      </w:tr>
    </w:tbl>
    <w:p w14:paraId="0B1EF3F7" w14:textId="77777777" w:rsidR="0047114C" w:rsidRPr="007446DD" w:rsidRDefault="0047114C"/>
    <w:sectPr w:rsidR="0047114C" w:rsidRPr="007446DD" w:rsidSect="004711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FCD"/>
    <w:multiLevelType w:val="multilevel"/>
    <w:tmpl w:val="4850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3483D"/>
    <w:multiLevelType w:val="multilevel"/>
    <w:tmpl w:val="439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816E6"/>
    <w:multiLevelType w:val="multilevel"/>
    <w:tmpl w:val="6784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14C"/>
    <w:rsid w:val="00041F68"/>
    <w:rsid w:val="00076A06"/>
    <w:rsid w:val="00081802"/>
    <w:rsid w:val="000F2ED5"/>
    <w:rsid w:val="00104F42"/>
    <w:rsid w:val="002C2154"/>
    <w:rsid w:val="00391437"/>
    <w:rsid w:val="0047114C"/>
    <w:rsid w:val="005D32B3"/>
    <w:rsid w:val="005E43DC"/>
    <w:rsid w:val="006A4124"/>
    <w:rsid w:val="007446DD"/>
    <w:rsid w:val="00766765"/>
    <w:rsid w:val="00796DD0"/>
    <w:rsid w:val="007E5E09"/>
    <w:rsid w:val="008A2F70"/>
    <w:rsid w:val="00947359"/>
    <w:rsid w:val="00954DB4"/>
    <w:rsid w:val="00980FE4"/>
    <w:rsid w:val="00A26878"/>
    <w:rsid w:val="00A66E9C"/>
    <w:rsid w:val="00A8202E"/>
    <w:rsid w:val="00BA6444"/>
    <w:rsid w:val="00BF2658"/>
    <w:rsid w:val="00CF0083"/>
    <w:rsid w:val="00E42079"/>
    <w:rsid w:val="00E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95DC"/>
  <w15:docId w15:val="{FB5222DB-5D2A-47E5-9C91-AE4FC03F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4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44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DD0"/>
  </w:style>
  <w:style w:type="character" w:customStyle="1" w:styleId="20">
    <w:name w:val="Заголовок 2 Знак"/>
    <w:basedOn w:val="a0"/>
    <w:link w:val="2"/>
    <w:uiPriority w:val="9"/>
    <w:rsid w:val="00744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46DD"/>
    <w:rPr>
      <w:b/>
      <w:bCs/>
    </w:rPr>
  </w:style>
  <w:style w:type="paragraph" w:styleId="a4">
    <w:name w:val="Normal (Web)"/>
    <w:basedOn w:val="a"/>
    <w:uiPriority w:val="99"/>
    <w:semiHidden/>
    <w:unhideWhenUsed/>
    <w:rsid w:val="0074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4F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Блажко</dc:creator>
  <cp:keywords/>
  <dc:description/>
  <cp:lastModifiedBy>User</cp:lastModifiedBy>
  <cp:revision>13</cp:revision>
  <dcterms:created xsi:type="dcterms:W3CDTF">2019-07-16T11:02:00Z</dcterms:created>
  <dcterms:modified xsi:type="dcterms:W3CDTF">2021-08-11T11:03:00Z</dcterms:modified>
</cp:coreProperties>
</file>