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6EE16" w14:textId="77777777" w:rsidR="00142813" w:rsidRPr="008D7AE0" w:rsidRDefault="00142813" w:rsidP="008D7AE0">
      <w:pPr>
        <w:keepLines/>
        <w:ind w:firstLine="709"/>
        <w:contextualSpacing/>
        <w:jc w:val="center"/>
        <w:rPr>
          <w:b/>
        </w:rPr>
      </w:pPr>
    </w:p>
    <w:p w14:paraId="5FA56E83" w14:textId="63F27BFC" w:rsidR="00446DB6" w:rsidRDefault="00AA5F35" w:rsidP="00446DB6">
      <w:pPr>
        <w:jc w:val="center"/>
        <w:rPr>
          <w:b/>
          <w:bCs/>
        </w:rPr>
      </w:pPr>
      <w:r>
        <w:rPr>
          <w:b/>
          <w:bCs/>
        </w:rPr>
        <w:t>Описание объекта закупки</w:t>
      </w:r>
    </w:p>
    <w:p w14:paraId="7A4EB9F2" w14:textId="719ED2D5" w:rsidR="00E55A90" w:rsidRDefault="00E55A90" w:rsidP="00E55A90">
      <w:pPr>
        <w:jc w:val="center"/>
        <w:rPr>
          <w:bCs/>
        </w:rPr>
      </w:pPr>
      <w:r w:rsidRPr="00E55A90">
        <w:rPr>
          <w:bCs/>
        </w:rPr>
        <w:t xml:space="preserve">«a </w:t>
      </w:r>
      <w:proofErr w:type="spellStart"/>
      <w:r w:rsidRPr="00E55A90">
        <w:rPr>
          <w:bCs/>
        </w:rPr>
        <w:t>rock</w:t>
      </w:r>
      <w:proofErr w:type="spellEnd"/>
      <w:r w:rsidRPr="00E55A90">
        <w:rPr>
          <w:bCs/>
        </w:rPr>
        <w:t>» гипс зуботехнический высокопрочный</w:t>
      </w:r>
      <w:r>
        <w:rPr>
          <w:bCs/>
        </w:rPr>
        <w:t xml:space="preserve"> </w:t>
      </w:r>
      <w:r w:rsidRPr="00E55A90">
        <w:rPr>
          <w:bCs/>
        </w:rPr>
        <w:t>ГВЗ-02/35 «</w:t>
      </w:r>
      <w:proofErr w:type="spellStart"/>
      <w:r w:rsidRPr="00E55A90">
        <w:rPr>
          <w:bCs/>
        </w:rPr>
        <w:t>Супергипс</w:t>
      </w:r>
      <w:proofErr w:type="spellEnd"/>
      <w:r w:rsidRPr="00E55A90">
        <w:rPr>
          <w:bCs/>
        </w:rPr>
        <w:t xml:space="preserve"> -Ц»</w:t>
      </w:r>
      <w:r w:rsidRPr="00E55A90">
        <w:rPr>
          <w:bCs/>
        </w:rPr>
        <w:t xml:space="preserve"> </w:t>
      </w:r>
    </w:p>
    <w:p w14:paraId="08B25325" w14:textId="7A42DE3B" w:rsidR="00773290" w:rsidRPr="005009A3" w:rsidRDefault="005009A3" w:rsidP="00E55A90">
      <w:pPr>
        <w:jc w:val="center"/>
        <w:rPr>
          <w:bCs/>
        </w:rPr>
      </w:pPr>
      <w:r>
        <w:rPr>
          <w:bCs/>
        </w:rPr>
        <w:t>(</w:t>
      </w:r>
      <w:r w:rsidR="00E55A90" w:rsidRPr="00E55A90">
        <w:rPr>
          <w:bCs/>
        </w:rPr>
        <w:t>ТУ 9391-002-10614163-2003</w:t>
      </w:r>
      <w:r>
        <w:rPr>
          <w:bCs/>
        </w:rPr>
        <w:t xml:space="preserve">; </w:t>
      </w:r>
      <w:r w:rsidRPr="005009A3">
        <w:rPr>
          <w:bCs/>
        </w:rPr>
        <w:t xml:space="preserve">РУ </w:t>
      </w:r>
      <w:proofErr w:type="spellStart"/>
      <w:r w:rsidR="00E55A90" w:rsidRPr="00E55A90">
        <w:rPr>
          <w:bCs/>
        </w:rPr>
        <w:t>РУ</w:t>
      </w:r>
      <w:proofErr w:type="spellEnd"/>
      <w:r w:rsidR="00E55A90" w:rsidRPr="00E55A90">
        <w:rPr>
          <w:bCs/>
        </w:rPr>
        <w:t xml:space="preserve"> №2008/02779 от 30.06.2015 г</w:t>
      </w:r>
      <w:r>
        <w:rPr>
          <w:bCs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05"/>
        <w:gridCol w:w="2468"/>
        <w:gridCol w:w="2977"/>
        <w:gridCol w:w="3667"/>
        <w:gridCol w:w="2959"/>
      </w:tblGrid>
      <w:tr w:rsidR="00773290" w14:paraId="26ECDB66" w14:textId="77777777" w:rsidTr="00773290">
        <w:tc>
          <w:tcPr>
            <w:tcW w:w="2205" w:type="dxa"/>
          </w:tcPr>
          <w:p w14:paraId="1A99DE23" w14:textId="58065D6C" w:rsidR="00773290" w:rsidRPr="000347F4" w:rsidRDefault="00773290" w:rsidP="00773290">
            <w:pPr>
              <w:rPr>
                <w:b/>
                <w:sz w:val="20"/>
                <w:szCs w:val="20"/>
              </w:rPr>
            </w:pPr>
            <w:r w:rsidRPr="000347F4">
              <w:rPr>
                <w:b/>
                <w:sz w:val="20"/>
                <w:szCs w:val="20"/>
              </w:rPr>
              <w:t>Наименование товара в соответствии с КТРУ (работ, услуг)</w:t>
            </w:r>
          </w:p>
        </w:tc>
        <w:tc>
          <w:tcPr>
            <w:tcW w:w="2468" w:type="dxa"/>
          </w:tcPr>
          <w:p w14:paraId="1BEBA980" w14:textId="073AE3C3" w:rsidR="00773290" w:rsidRPr="000347F4" w:rsidRDefault="00773290" w:rsidP="00773290">
            <w:pPr>
              <w:rPr>
                <w:b/>
                <w:sz w:val="20"/>
                <w:szCs w:val="20"/>
              </w:rPr>
            </w:pPr>
            <w:r w:rsidRPr="000347F4">
              <w:rPr>
                <w:b/>
                <w:sz w:val="20"/>
                <w:szCs w:val="20"/>
              </w:rPr>
              <w:t>Код ОКПД 2, код позиции каталога товаров, работ, услуг (при наличии)</w:t>
            </w:r>
          </w:p>
        </w:tc>
        <w:tc>
          <w:tcPr>
            <w:tcW w:w="9603" w:type="dxa"/>
            <w:gridSpan w:val="3"/>
          </w:tcPr>
          <w:p w14:paraId="3443C517" w14:textId="1304B104" w:rsidR="00773290" w:rsidRPr="000347F4" w:rsidRDefault="00773290" w:rsidP="00773290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 w:rsidRPr="000347F4">
              <w:rPr>
                <w:rFonts w:ascii="Times New Roman" w:hAnsi="Times New Roman" w:cs="Times New Roman"/>
                <w:b/>
              </w:rPr>
              <w:t>Характеристики товара (работ, услуг)</w:t>
            </w:r>
          </w:p>
        </w:tc>
      </w:tr>
      <w:tr w:rsidR="00773290" w14:paraId="197B2E9E" w14:textId="77777777" w:rsidTr="00706158">
        <w:tc>
          <w:tcPr>
            <w:tcW w:w="2205" w:type="dxa"/>
          </w:tcPr>
          <w:p w14:paraId="67A99BF0" w14:textId="7940560D" w:rsidR="00773290" w:rsidRPr="000347F4" w:rsidRDefault="00773290" w:rsidP="00773290">
            <w:pPr>
              <w:jc w:val="center"/>
              <w:rPr>
                <w:bCs/>
                <w:sz w:val="20"/>
                <w:szCs w:val="20"/>
              </w:rPr>
            </w:pPr>
            <w:r w:rsidRPr="000347F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68" w:type="dxa"/>
          </w:tcPr>
          <w:p w14:paraId="70D035C1" w14:textId="343222FD" w:rsidR="00773290" w:rsidRPr="000347F4" w:rsidRDefault="00773290" w:rsidP="00773290">
            <w:pPr>
              <w:jc w:val="center"/>
              <w:rPr>
                <w:bCs/>
                <w:sz w:val="20"/>
                <w:szCs w:val="20"/>
              </w:rPr>
            </w:pPr>
            <w:r w:rsidRPr="000347F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7EAB18B5" w14:textId="02751DE7" w:rsidR="00773290" w:rsidRPr="000347F4" w:rsidRDefault="00773290" w:rsidP="00773290">
            <w:pPr>
              <w:jc w:val="center"/>
              <w:rPr>
                <w:bCs/>
                <w:sz w:val="20"/>
                <w:szCs w:val="20"/>
              </w:rPr>
            </w:pPr>
            <w:r w:rsidRPr="000347F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626" w:type="dxa"/>
            <w:gridSpan w:val="2"/>
          </w:tcPr>
          <w:p w14:paraId="04DFD1AB" w14:textId="6208E029" w:rsidR="00773290" w:rsidRPr="000347F4" w:rsidRDefault="00773290" w:rsidP="00773290">
            <w:pPr>
              <w:jc w:val="center"/>
              <w:rPr>
                <w:bCs/>
                <w:sz w:val="20"/>
                <w:szCs w:val="20"/>
              </w:rPr>
            </w:pPr>
            <w:r w:rsidRPr="000347F4">
              <w:rPr>
                <w:bCs/>
                <w:sz w:val="20"/>
                <w:szCs w:val="20"/>
              </w:rPr>
              <w:t>4</w:t>
            </w:r>
          </w:p>
        </w:tc>
      </w:tr>
      <w:tr w:rsidR="00151A17" w14:paraId="5906652D" w14:textId="77777777" w:rsidTr="00706158">
        <w:tc>
          <w:tcPr>
            <w:tcW w:w="2205" w:type="dxa"/>
            <w:vMerge w:val="restart"/>
          </w:tcPr>
          <w:p w14:paraId="77E227B3" w14:textId="77777777" w:rsidR="00151A17" w:rsidRPr="005009A3" w:rsidRDefault="00151A17" w:rsidP="005009A3">
            <w:pPr>
              <w:rPr>
                <w:bCs/>
                <w:sz w:val="20"/>
                <w:szCs w:val="20"/>
              </w:rPr>
            </w:pPr>
            <w:r w:rsidRPr="005009A3">
              <w:rPr>
                <w:bCs/>
                <w:sz w:val="20"/>
                <w:szCs w:val="20"/>
              </w:rPr>
              <w:t>Материал стоматологический гипсовый для отливки моделей</w:t>
            </w:r>
          </w:p>
          <w:p w14:paraId="25B81E4B" w14:textId="32F4E42C" w:rsidR="00151A17" w:rsidRPr="000347F4" w:rsidRDefault="00151A17" w:rsidP="00773290">
            <w:pPr>
              <w:rPr>
                <w:bCs/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</w:tcPr>
          <w:p w14:paraId="35C72B1E" w14:textId="77777777" w:rsidR="00151A17" w:rsidRPr="00B14941" w:rsidRDefault="00151A17" w:rsidP="00773290">
            <w:pPr>
              <w:rPr>
                <w:b/>
                <w:sz w:val="20"/>
                <w:szCs w:val="20"/>
              </w:rPr>
            </w:pPr>
            <w:r w:rsidRPr="00B14941">
              <w:rPr>
                <w:b/>
                <w:sz w:val="20"/>
                <w:szCs w:val="20"/>
              </w:rPr>
              <w:t>Код ОКПД-2</w:t>
            </w:r>
          </w:p>
          <w:p w14:paraId="34CDEF59" w14:textId="77777777" w:rsidR="00151A17" w:rsidRPr="000347F4" w:rsidRDefault="00151A17" w:rsidP="00773290">
            <w:pPr>
              <w:rPr>
                <w:bCs/>
                <w:sz w:val="20"/>
                <w:szCs w:val="20"/>
              </w:rPr>
            </w:pPr>
          </w:p>
          <w:p w14:paraId="7A744E4B" w14:textId="79581639" w:rsidR="00151A17" w:rsidRDefault="00151A17" w:rsidP="00773290">
            <w:pPr>
              <w:rPr>
                <w:bCs/>
                <w:sz w:val="20"/>
                <w:szCs w:val="20"/>
              </w:rPr>
            </w:pPr>
            <w:r w:rsidRPr="005009A3">
              <w:rPr>
                <w:bCs/>
                <w:sz w:val="20"/>
                <w:szCs w:val="20"/>
              </w:rPr>
              <w:t>20.59.52.120</w:t>
            </w:r>
          </w:p>
          <w:p w14:paraId="5CC3A5F1" w14:textId="77777777" w:rsidR="00151A17" w:rsidRDefault="00151A17" w:rsidP="00773290">
            <w:pPr>
              <w:rPr>
                <w:bCs/>
                <w:sz w:val="20"/>
                <w:szCs w:val="20"/>
              </w:rPr>
            </w:pPr>
          </w:p>
          <w:p w14:paraId="6322A394" w14:textId="0FF66458" w:rsidR="00151A17" w:rsidRPr="00B14941" w:rsidRDefault="00151A17" w:rsidP="00773290">
            <w:pPr>
              <w:rPr>
                <w:b/>
                <w:sz w:val="20"/>
                <w:szCs w:val="20"/>
              </w:rPr>
            </w:pPr>
            <w:r w:rsidRPr="00B14941">
              <w:rPr>
                <w:b/>
                <w:sz w:val="20"/>
                <w:szCs w:val="20"/>
              </w:rPr>
              <w:t>Код позиции</w:t>
            </w:r>
          </w:p>
          <w:p w14:paraId="42EA61AC" w14:textId="77777777" w:rsidR="00151A17" w:rsidRPr="00B14941" w:rsidRDefault="00151A17" w:rsidP="00773290">
            <w:pPr>
              <w:rPr>
                <w:b/>
                <w:sz w:val="20"/>
                <w:szCs w:val="20"/>
              </w:rPr>
            </w:pPr>
            <w:r w:rsidRPr="00B14941">
              <w:rPr>
                <w:b/>
                <w:sz w:val="20"/>
                <w:szCs w:val="20"/>
              </w:rPr>
              <w:t>КТРУ</w:t>
            </w:r>
          </w:p>
          <w:p w14:paraId="34B1D575" w14:textId="77777777" w:rsidR="00151A17" w:rsidRPr="000347F4" w:rsidRDefault="00151A17" w:rsidP="00773290">
            <w:pPr>
              <w:rPr>
                <w:bCs/>
                <w:sz w:val="20"/>
                <w:szCs w:val="20"/>
              </w:rPr>
            </w:pPr>
          </w:p>
          <w:p w14:paraId="53F9C253" w14:textId="77777777" w:rsidR="00151A17" w:rsidRDefault="00151A17" w:rsidP="00773290">
            <w:pPr>
              <w:rPr>
                <w:bCs/>
                <w:sz w:val="20"/>
                <w:szCs w:val="20"/>
              </w:rPr>
            </w:pPr>
            <w:r w:rsidRPr="005009A3">
              <w:rPr>
                <w:bCs/>
                <w:sz w:val="20"/>
                <w:szCs w:val="20"/>
              </w:rPr>
              <w:t>20.59.52.120-00000004</w:t>
            </w:r>
          </w:p>
          <w:p w14:paraId="48F591A1" w14:textId="77777777" w:rsidR="00B14941" w:rsidRDefault="00B14941" w:rsidP="00773290">
            <w:pPr>
              <w:rPr>
                <w:bCs/>
                <w:sz w:val="20"/>
                <w:szCs w:val="20"/>
              </w:rPr>
            </w:pPr>
          </w:p>
          <w:p w14:paraId="56BCC830" w14:textId="77777777" w:rsidR="00B14941" w:rsidRPr="00B14941" w:rsidRDefault="00B14941" w:rsidP="00773290">
            <w:pPr>
              <w:rPr>
                <w:b/>
                <w:sz w:val="20"/>
                <w:szCs w:val="20"/>
              </w:rPr>
            </w:pPr>
            <w:r w:rsidRPr="00B14941">
              <w:rPr>
                <w:b/>
                <w:sz w:val="20"/>
                <w:szCs w:val="20"/>
              </w:rPr>
              <w:t>Описание:</w:t>
            </w:r>
          </w:p>
          <w:p w14:paraId="236EF43F" w14:textId="4A8C4105" w:rsidR="00B14941" w:rsidRPr="000347F4" w:rsidRDefault="00B14941" w:rsidP="00773290">
            <w:pPr>
              <w:rPr>
                <w:bCs/>
                <w:sz w:val="20"/>
                <w:szCs w:val="20"/>
              </w:rPr>
            </w:pPr>
            <w:r w:rsidRPr="00B14941">
              <w:rPr>
                <w:bCs/>
                <w:sz w:val="20"/>
                <w:szCs w:val="20"/>
              </w:rPr>
              <w:t>Материал из различных сортов и разновидностей гипса, основанный на сульфате кальция, и используемый в лабораториях для отливки моделей и формовки материала в процессе изготовления реставраций. Это сыпучий материал, естественного или искусственного происхождения. Одноразовое применение</w:t>
            </w:r>
          </w:p>
        </w:tc>
        <w:tc>
          <w:tcPr>
            <w:tcW w:w="2977" w:type="dxa"/>
          </w:tcPr>
          <w:p w14:paraId="729CD5EC" w14:textId="2A3D1813" w:rsidR="00151A17" w:rsidRPr="000347F4" w:rsidRDefault="00151A17" w:rsidP="00773290">
            <w:pPr>
              <w:jc w:val="center"/>
              <w:rPr>
                <w:b/>
                <w:sz w:val="20"/>
                <w:szCs w:val="20"/>
              </w:rPr>
            </w:pPr>
            <w:r w:rsidRPr="000347F4">
              <w:rPr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6626" w:type="dxa"/>
            <w:gridSpan w:val="2"/>
          </w:tcPr>
          <w:p w14:paraId="05C7B20E" w14:textId="389B7125" w:rsidR="00151A17" w:rsidRPr="000347F4" w:rsidRDefault="00151A17" w:rsidP="00773290">
            <w:pPr>
              <w:jc w:val="center"/>
              <w:rPr>
                <w:b/>
                <w:sz w:val="20"/>
                <w:szCs w:val="20"/>
              </w:rPr>
            </w:pPr>
            <w:r w:rsidRPr="000347F4">
              <w:rPr>
                <w:b/>
                <w:sz w:val="20"/>
                <w:szCs w:val="20"/>
              </w:rPr>
              <w:t>Значение показателя</w:t>
            </w:r>
          </w:p>
        </w:tc>
      </w:tr>
      <w:tr w:rsidR="00151A17" w14:paraId="109CD607" w14:textId="77777777" w:rsidTr="000056C6">
        <w:trPr>
          <w:trHeight w:val="755"/>
        </w:trPr>
        <w:tc>
          <w:tcPr>
            <w:tcW w:w="2205" w:type="dxa"/>
            <w:vMerge/>
          </w:tcPr>
          <w:p w14:paraId="656461FC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14:paraId="570FFD4D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1B755D60" w14:textId="3882B627" w:rsidR="00151A17" w:rsidRPr="000347F4" w:rsidRDefault="00151A17" w:rsidP="00773290">
            <w:pPr>
              <w:rPr>
                <w:bCs/>
                <w:sz w:val="20"/>
                <w:szCs w:val="20"/>
              </w:rPr>
            </w:pPr>
            <w:r w:rsidRPr="000347F4">
              <w:rPr>
                <w:bCs/>
                <w:sz w:val="20"/>
                <w:szCs w:val="20"/>
              </w:rPr>
              <w:t>Назначение</w:t>
            </w:r>
          </w:p>
        </w:tc>
        <w:tc>
          <w:tcPr>
            <w:tcW w:w="6626" w:type="dxa"/>
            <w:gridSpan w:val="2"/>
          </w:tcPr>
          <w:p w14:paraId="008BDCA8" w14:textId="54E23DFF" w:rsidR="00151A17" w:rsidRPr="000056C6" w:rsidRDefault="00E55A90" w:rsidP="00E55A90">
            <w:pPr>
              <w:rPr>
                <w:color w:val="000000"/>
                <w:sz w:val="20"/>
                <w:szCs w:val="20"/>
              </w:rPr>
            </w:pPr>
            <w:r w:rsidRPr="00E55A90">
              <w:rPr>
                <w:color w:val="000000"/>
                <w:sz w:val="20"/>
                <w:szCs w:val="20"/>
              </w:rPr>
              <w:t>Применяется в зуботехнических лабораториях, предназначен для получения высокопрочных рабочих, разборных моделей при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55A90">
              <w:rPr>
                <w:color w:val="000000"/>
                <w:sz w:val="20"/>
                <w:szCs w:val="20"/>
              </w:rPr>
              <w:t>изготовлении цельнолитых металлокерамических и металлопластмассовых протезов.</w:t>
            </w:r>
          </w:p>
        </w:tc>
      </w:tr>
      <w:tr w:rsidR="00FB64D0" w14:paraId="1C6268C0" w14:textId="77777777" w:rsidTr="00706158">
        <w:tc>
          <w:tcPr>
            <w:tcW w:w="2205" w:type="dxa"/>
            <w:vMerge/>
          </w:tcPr>
          <w:p w14:paraId="2A762A5D" w14:textId="77777777" w:rsidR="00FB64D0" w:rsidRPr="000347F4" w:rsidRDefault="00FB64D0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14:paraId="124406D5" w14:textId="77777777" w:rsidR="00FB64D0" w:rsidRPr="000347F4" w:rsidRDefault="00FB64D0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56C6D313" w14:textId="3AF63127" w:rsidR="00FB64D0" w:rsidRPr="000347F4" w:rsidRDefault="00FB64D0" w:rsidP="0077329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Тип/Класс </w:t>
            </w:r>
          </w:p>
        </w:tc>
        <w:tc>
          <w:tcPr>
            <w:tcW w:w="6626" w:type="dxa"/>
            <w:gridSpan w:val="2"/>
          </w:tcPr>
          <w:p w14:paraId="249C5480" w14:textId="2DF76CE1" w:rsidR="00FB64D0" w:rsidRDefault="00E55A90" w:rsidP="004C1C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151A17" w14:paraId="43341E7D" w14:textId="77777777" w:rsidTr="00706158">
        <w:tc>
          <w:tcPr>
            <w:tcW w:w="2205" w:type="dxa"/>
            <w:vMerge/>
          </w:tcPr>
          <w:p w14:paraId="6BCB7879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14:paraId="77D9AC8F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74BDD013" w14:textId="5CB09786" w:rsidR="00151A17" w:rsidRPr="000347F4" w:rsidRDefault="00151A17" w:rsidP="00773290">
            <w:pPr>
              <w:rPr>
                <w:bCs/>
                <w:sz w:val="20"/>
                <w:szCs w:val="20"/>
              </w:rPr>
            </w:pPr>
            <w:r w:rsidRPr="000347F4">
              <w:rPr>
                <w:bCs/>
                <w:sz w:val="20"/>
                <w:szCs w:val="20"/>
              </w:rPr>
              <w:t>Описание</w:t>
            </w:r>
          </w:p>
        </w:tc>
        <w:tc>
          <w:tcPr>
            <w:tcW w:w="6626" w:type="dxa"/>
            <w:gridSpan w:val="2"/>
          </w:tcPr>
          <w:p w14:paraId="40535D11" w14:textId="666789DC" w:rsidR="00E55A90" w:rsidRPr="00E55A90" w:rsidRDefault="00151A17" w:rsidP="00E55A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4C1C18">
              <w:rPr>
                <w:color w:val="000000"/>
                <w:sz w:val="20"/>
                <w:szCs w:val="20"/>
              </w:rPr>
              <w:t xml:space="preserve">ыпускается в виде порошка. </w:t>
            </w:r>
            <w:r w:rsidR="00273339" w:rsidRPr="005009A3">
              <w:rPr>
                <w:color w:val="000000"/>
                <w:sz w:val="20"/>
                <w:szCs w:val="20"/>
              </w:rPr>
              <w:t xml:space="preserve">Однократного применения. </w:t>
            </w:r>
            <w:r w:rsidR="00E55A90">
              <w:rPr>
                <w:color w:val="000000"/>
                <w:sz w:val="20"/>
                <w:szCs w:val="20"/>
              </w:rPr>
              <w:t>П</w:t>
            </w:r>
            <w:r w:rsidR="00E55A90" w:rsidRPr="00E55A90">
              <w:rPr>
                <w:color w:val="000000"/>
                <w:sz w:val="20"/>
                <w:szCs w:val="20"/>
              </w:rPr>
              <w:t xml:space="preserve">редставляет собой однородный порошок без </w:t>
            </w:r>
            <w:r w:rsidR="00E55A90" w:rsidRPr="00E55A90">
              <w:rPr>
                <w:color w:val="000000"/>
                <w:sz w:val="20"/>
                <w:szCs w:val="20"/>
              </w:rPr>
              <w:t>посторонних примесей</w:t>
            </w:r>
            <w:r w:rsidR="00E55A90" w:rsidRPr="00E55A90">
              <w:rPr>
                <w:color w:val="000000"/>
                <w:sz w:val="20"/>
                <w:szCs w:val="20"/>
              </w:rPr>
              <w:t xml:space="preserve"> и комков, </w:t>
            </w:r>
          </w:p>
          <w:p w14:paraId="30E458EC" w14:textId="578FA106" w:rsidR="00151A17" w:rsidRPr="00706158" w:rsidRDefault="00E55A90" w:rsidP="00E55A90">
            <w:pPr>
              <w:rPr>
                <w:color w:val="000000"/>
                <w:sz w:val="20"/>
                <w:szCs w:val="20"/>
              </w:rPr>
            </w:pPr>
            <w:r w:rsidRPr="00E55A90">
              <w:rPr>
                <w:color w:val="000000"/>
                <w:sz w:val="20"/>
                <w:szCs w:val="20"/>
              </w:rPr>
              <w:t>получаемый путем тепловой обработки гипсового сырья с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55A90">
              <w:rPr>
                <w:color w:val="000000"/>
                <w:sz w:val="20"/>
                <w:szCs w:val="20"/>
              </w:rPr>
              <w:t>модификаторами в среде насыщенного пара под давлением.</w:t>
            </w:r>
          </w:p>
        </w:tc>
      </w:tr>
      <w:tr w:rsidR="00151A17" w14:paraId="15725D6E" w14:textId="77777777" w:rsidTr="00706158">
        <w:tc>
          <w:tcPr>
            <w:tcW w:w="2205" w:type="dxa"/>
            <w:vMerge/>
          </w:tcPr>
          <w:p w14:paraId="41828990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14:paraId="47E41F38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158E933E" w14:textId="2049704F" w:rsidR="00151A17" w:rsidRPr="000347F4" w:rsidRDefault="00151A17" w:rsidP="00773290">
            <w:pPr>
              <w:rPr>
                <w:bCs/>
                <w:sz w:val="20"/>
                <w:szCs w:val="20"/>
              </w:rPr>
            </w:pPr>
            <w:r w:rsidRPr="000347F4">
              <w:rPr>
                <w:bCs/>
                <w:sz w:val="20"/>
                <w:szCs w:val="20"/>
              </w:rPr>
              <w:t>Форма выпуска</w:t>
            </w:r>
          </w:p>
        </w:tc>
        <w:tc>
          <w:tcPr>
            <w:tcW w:w="6626" w:type="dxa"/>
            <w:gridSpan w:val="2"/>
          </w:tcPr>
          <w:p w14:paraId="03EE1E48" w14:textId="05896376" w:rsidR="00151A17" w:rsidRDefault="00151A17" w:rsidP="00773290">
            <w:pPr>
              <w:rPr>
                <w:bCs/>
                <w:sz w:val="20"/>
                <w:szCs w:val="20"/>
              </w:rPr>
            </w:pPr>
            <w:r w:rsidRPr="00151A17">
              <w:rPr>
                <w:bCs/>
                <w:sz w:val="20"/>
                <w:szCs w:val="20"/>
              </w:rPr>
              <w:t xml:space="preserve">1. Порошок - </w:t>
            </w:r>
            <w:r w:rsidR="00E55A90">
              <w:rPr>
                <w:bCs/>
                <w:sz w:val="20"/>
                <w:szCs w:val="20"/>
              </w:rPr>
              <w:t>3</w:t>
            </w:r>
            <w:r w:rsidRPr="00151A17">
              <w:rPr>
                <w:bCs/>
                <w:sz w:val="20"/>
                <w:szCs w:val="20"/>
              </w:rPr>
              <w:t xml:space="preserve"> ± 0,05 кг в ведре полимерном с этикеткой-инструкцией</w:t>
            </w:r>
          </w:p>
          <w:p w14:paraId="19B37A95" w14:textId="59B420F0" w:rsidR="00151A17" w:rsidRPr="000347F4" w:rsidRDefault="00151A17" w:rsidP="00773290">
            <w:pPr>
              <w:rPr>
                <w:bCs/>
                <w:sz w:val="20"/>
                <w:szCs w:val="20"/>
              </w:rPr>
            </w:pPr>
            <w:r w:rsidRPr="00151A17">
              <w:rPr>
                <w:bCs/>
                <w:sz w:val="20"/>
                <w:szCs w:val="20"/>
              </w:rPr>
              <w:t>2. Порошок - 3 ± 0,05 кг в пакете полимерном с этикеткой-инструкцией</w:t>
            </w:r>
          </w:p>
        </w:tc>
      </w:tr>
      <w:tr w:rsidR="00151A17" w14:paraId="60C2F199" w14:textId="77777777" w:rsidTr="00706158">
        <w:tc>
          <w:tcPr>
            <w:tcW w:w="2205" w:type="dxa"/>
            <w:vMerge/>
          </w:tcPr>
          <w:p w14:paraId="5F76FA62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14:paraId="72706EFE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5E5F0DF8" w14:textId="2922AC77" w:rsidR="00151A17" w:rsidRPr="000347F4" w:rsidRDefault="00151A17" w:rsidP="00773290">
            <w:pPr>
              <w:rPr>
                <w:bCs/>
                <w:sz w:val="20"/>
                <w:szCs w:val="20"/>
              </w:rPr>
            </w:pPr>
            <w:r w:rsidRPr="000347F4">
              <w:rPr>
                <w:bCs/>
                <w:sz w:val="20"/>
                <w:szCs w:val="20"/>
              </w:rPr>
              <w:t>Цвет порошка</w:t>
            </w:r>
          </w:p>
        </w:tc>
        <w:tc>
          <w:tcPr>
            <w:tcW w:w="6626" w:type="dxa"/>
            <w:gridSpan w:val="2"/>
          </w:tcPr>
          <w:p w14:paraId="7FA7BB22" w14:textId="2868E461" w:rsidR="00151A17" w:rsidRPr="000347F4" w:rsidRDefault="00E55A90" w:rsidP="0077329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Бежевый</w:t>
            </w:r>
          </w:p>
        </w:tc>
      </w:tr>
      <w:tr w:rsidR="00CB4247" w14:paraId="0C34367E" w14:textId="77777777" w:rsidTr="00706158">
        <w:trPr>
          <w:gridAfter w:val="3"/>
          <w:wAfter w:w="9603" w:type="dxa"/>
          <w:trHeight w:val="230"/>
        </w:trPr>
        <w:tc>
          <w:tcPr>
            <w:tcW w:w="2205" w:type="dxa"/>
            <w:vMerge/>
          </w:tcPr>
          <w:p w14:paraId="31BB6A4D" w14:textId="77777777" w:rsidR="00CB4247" w:rsidRPr="000347F4" w:rsidRDefault="00CB424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14:paraId="7DE9DF24" w14:textId="77777777" w:rsidR="00CB4247" w:rsidRPr="000347F4" w:rsidRDefault="00CB4247" w:rsidP="00773290">
            <w:pPr>
              <w:rPr>
                <w:b/>
                <w:sz w:val="20"/>
                <w:szCs w:val="20"/>
              </w:rPr>
            </w:pPr>
          </w:p>
        </w:tc>
      </w:tr>
      <w:tr w:rsidR="00151A17" w14:paraId="1024A863" w14:textId="77777777" w:rsidTr="00F125CE">
        <w:trPr>
          <w:trHeight w:val="233"/>
        </w:trPr>
        <w:tc>
          <w:tcPr>
            <w:tcW w:w="2205" w:type="dxa"/>
            <w:vMerge/>
          </w:tcPr>
          <w:p w14:paraId="4A1B278F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14:paraId="0EC9841A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9603" w:type="dxa"/>
            <w:gridSpan w:val="3"/>
          </w:tcPr>
          <w:p w14:paraId="43FE5C38" w14:textId="124A75A4" w:rsidR="00151A17" w:rsidRPr="000347F4" w:rsidRDefault="00151A17" w:rsidP="00151A17">
            <w:pPr>
              <w:rPr>
                <w:bCs/>
                <w:sz w:val="20"/>
                <w:szCs w:val="20"/>
              </w:rPr>
            </w:pPr>
            <w:r w:rsidRPr="00151A17">
              <w:rPr>
                <w:b/>
                <w:sz w:val="20"/>
                <w:szCs w:val="20"/>
              </w:rPr>
              <w:t>Способ применения:</w:t>
            </w:r>
          </w:p>
        </w:tc>
      </w:tr>
      <w:tr w:rsidR="00151A17" w14:paraId="1D2B2584" w14:textId="77777777" w:rsidTr="00706158">
        <w:trPr>
          <w:trHeight w:val="232"/>
        </w:trPr>
        <w:tc>
          <w:tcPr>
            <w:tcW w:w="2205" w:type="dxa"/>
            <w:vMerge/>
          </w:tcPr>
          <w:p w14:paraId="4EE84FE1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14:paraId="414D3FC8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4B94BBB7" w14:textId="3A818284" w:rsidR="00151A17" w:rsidRDefault="00151A17" w:rsidP="0077329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Пропорция замешивания</w:t>
            </w:r>
            <w:r w:rsidRPr="00151A17">
              <w:rPr>
                <w:bCs/>
                <w:sz w:val="20"/>
                <w:szCs w:val="20"/>
              </w:rPr>
              <w:t xml:space="preserve"> на 100г.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51A17">
              <w:rPr>
                <w:bCs/>
                <w:sz w:val="20"/>
                <w:szCs w:val="20"/>
              </w:rPr>
              <w:t>гипса</w:t>
            </w:r>
          </w:p>
        </w:tc>
        <w:tc>
          <w:tcPr>
            <w:tcW w:w="6626" w:type="dxa"/>
            <w:gridSpan w:val="2"/>
          </w:tcPr>
          <w:p w14:paraId="23F23014" w14:textId="30402A01" w:rsidR="00151A17" w:rsidRPr="00151A17" w:rsidRDefault="00151A17" w:rsidP="00151A17">
            <w:pPr>
              <w:rPr>
                <w:bCs/>
                <w:sz w:val="20"/>
                <w:szCs w:val="20"/>
              </w:rPr>
            </w:pPr>
            <w:r w:rsidRPr="00151A17">
              <w:rPr>
                <w:bCs/>
                <w:sz w:val="20"/>
                <w:szCs w:val="20"/>
              </w:rPr>
              <w:t>2</w:t>
            </w:r>
            <w:r w:rsidR="00CB4247">
              <w:rPr>
                <w:bCs/>
                <w:sz w:val="20"/>
                <w:szCs w:val="20"/>
              </w:rPr>
              <w:t>0</w:t>
            </w:r>
            <w:r w:rsidRPr="00151A17">
              <w:rPr>
                <w:bCs/>
                <w:sz w:val="20"/>
                <w:szCs w:val="20"/>
              </w:rPr>
              <w:t xml:space="preserve"> -</w:t>
            </w:r>
            <w:r w:rsidR="00CB4247">
              <w:rPr>
                <w:bCs/>
                <w:sz w:val="20"/>
                <w:szCs w:val="20"/>
              </w:rPr>
              <w:t>23</w:t>
            </w:r>
            <w:r w:rsidRPr="00151A17">
              <w:rPr>
                <w:bCs/>
                <w:sz w:val="20"/>
                <w:szCs w:val="20"/>
              </w:rPr>
              <w:t xml:space="preserve"> мл воды</w:t>
            </w:r>
          </w:p>
        </w:tc>
      </w:tr>
      <w:tr w:rsidR="00151A17" w14:paraId="7B2CEA2F" w14:textId="77777777" w:rsidTr="00706158">
        <w:trPr>
          <w:trHeight w:val="232"/>
        </w:trPr>
        <w:tc>
          <w:tcPr>
            <w:tcW w:w="2205" w:type="dxa"/>
            <w:vMerge/>
          </w:tcPr>
          <w:p w14:paraId="713FEB87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14:paraId="3C3B942D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54B05F2F" w14:textId="71D34D62" w:rsidR="00151A17" w:rsidRDefault="00151A17" w:rsidP="0077329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Замешивание</w:t>
            </w:r>
          </w:p>
        </w:tc>
        <w:tc>
          <w:tcPr>
            <w:tcW w:w="6626" w:type="dxa"/>
            <w:gridSpan w:val="2"/>
          </w:tcPr>
          <w:p w14:paraId="0D4069F1" w14:textId="464A054E" w:rsidR="00151A17" w:rsidRPr="00151A17" w:rsidRDefault="00151A17" w:rsidP="00151A1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 сек. вручную/30 сек под вакуумом</w:t>
            </w:r>
          </w:p>
        </w:tc>
      </w:tr>
      <w:tr w:rsidR="00151A17" w14:paraId="3DAACFB2" w14:textId="77777777" w:rsidTr="00706158">
        <w:trPr>
          <w:trHeight w:val="232"/>
        </w:trPr>
        <w:tc>
          <w:tcPr>
            <w:tcW w:w="2205" w:type="dxa"/>
            <w:vMerge/>
          </w:tcPr>
          <w:p w14:paraId="27AE6C80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14:paraId="69852923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34881E39" w14:textId="501488FC" w:rsidR="00151A17" w:rsidRDefault="00151A17" w:rsidP="0077329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Извлечение отливки для дальнейшей обработки</w:t>
            </w:r>
          </w:p>
        </w:tc>
        <w:tc>
          <w:tcPr>
            <w:tcW w:w="6626" w:type="dxa"/>
            <w:gridSpan w:val="2"/>
          </w:tcPr>
          <w:p w14:paraId="64FC49DF" w14:textId="2FF74D3B" w:rsidR="00151A17" w:rsidRDefault="00151A17" w:rsidP="00151A17">
            <w:pPr>
              <w:rPr>
                <w:bCs/>
                <w:sz w:val="20"/>
                <w:szCs w:val="20"/>
              </w:rPr>
            </w:pPr>
            <w:r w:rsidRPr="00151A17">
              <w:rPr>
                <w:bCs/>
                <w:sz w:val="20"/>
                <w:szCs w:val="20"/>
              </w:rPr>
              <w:t>не ранее, чем через 60 мин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151A17" w14:paraId="0DA3C0D7" w14:textId="77777777" w:rsidTr="00706158">
        <w:trPr>
          <w:trHeight w:val="335"/>
        </w:trPr>
        <w:tc>
          <w:tcPr>
            <w:tcW w:w="2205" w:type="dxa"/>
            <w:vMerge/>
          </w:tcPr>
          <w:p w14:paraId="695CA1D9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14:paraId="21B9F167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756EC1A6" w14:textId="5B29D27E" w:rsidR="00151A17" w:rsidRPr="000347F4" w:rsidRDefault="00151A17" w:rsidP="0077329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Рабочие параметры </w:t>
            </w:r>
          </w:p>
        </w:tc>
        <w:tc>
          <w:tcPr>
            <w:tcW w:w="3667" w:type="dxa"/>
          </w:tcPr>
          <w:p w14:paraId="0DAD0461" w14:textId="1DEED468" w:rsidR="00151A17" w:rsidRPr="001D6FB1" w:rsidRDefault="00151A17" w:rsidP="00773290">
            <w:pPr>
              <w:rPr>
                <w:bCs/>
                <w:sz w:val="20"/>
                <w:szCs w:val="20"/>
              </w:rPr>
            </w:pPr>
            <w:r w:rsidRPr="004C1C18">
              <w:rPr>
                <w:bCs/>
                <w:sz w:val="20"/>
                <w:szCs w:val="20"/>
              </w:rPr>
              <w:t>Начало твердения</w:t>
            </w:r>
          </w:p>
        </w:tc>
        <w:tc>
          <w:tcPr>
            <w:tcW w:w="2959" w:type="dxa"/>
          </w:tcPr>
          <w:p w14:paraId="3507F737" w14:textId="61ED66F1" w:rsidR="00151A17" w:rsidRPr="001D6FB1" w:rsidRDefault="00151A17" w:rsidP="0077329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менее 3 мин</w:t>
            </w:r>
          </w:p>
        </w:tc>
      </w:tr>
      <w:tr w:rsidR="00151A17" w14:paraId="0F61DC80" w14:textId="77777777" w:rsidTr="00706158">
        <w:trPr>
          <w:trHeight w:val="335"/>
        </w:trPr>
        <w:tc>
          <w:tcPr>
            <w:tcW w:w="2205" w:type="dxa"/>
            <w:vMerge/>
          </w:tcPr>
          <w:p w14:paraId="10B65F92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14:paraId="3F7D0FDF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3BD6C1D1" w14:textId="77777777" w:rsidR="00151A17" w:rsidRPr="000347F4" w:rsidRDefault="00151A17" w:rsidP="00773290">
            <w:pPr>
              <w:rPr>
                <w:bCs/>
                <w:sz w:val="20"/>
                <w:szCs w:val="20"/>
              </w:rPr>
            </w:pPr>
          </w:p>
        </w:tc>
        <w:tc>
          <w:tcPr>
            <w:tcW w:w="3667" w:type="dxa"/>
          </w:tcPr>
          <w:p w14:paraId="6B5E6CFA" w14:textId="3BA4B1ED" w:rsidR="00151A17" w:rsidRPr="001D6FB1" w:rsidRDefault="00151A17" w:rsidP="00773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Окончание</w:t>
            </w:r>
            <w:r w:rsidRPr="004C1C18">
              <w:rPr>
                <w:sz w:val="20"/>
                <w:szCs w:val="20"/>
              </w:rPr>
              <w:t xml:space="preserve"> твердения</w:t>
            </w:r>
          </w:p>
        </w:tc>
        <w:tc>
          <w:tcPr>
            <w:tcW w:w="2959" w:type="dxa"/>
          </w:tcPr>
          <w:p w14:paraId="38D646AB" w14:textId="689A4B1D" w:rsidR="00151A17" w:rsidRPr="001D6FB1" w:rsidRDefault="00151A17" w:rsidP="00773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30 мин</w:t>
            </w:r>
          </w:p>
        </w:tc>
      </w:tr>
      <w:tr w:rsidR="00151A17" w14:paraId="5B6E5F0F" w14:textId="77777777" w:rsidTr="00706158">
        <w:trPr>
          <w:trHeight w:val="335"/>
        </w:trPr>
        <w:tc>
          <w:tcPr>
            <w:tcW w:w="2205" w:type="dxa"/>
            <w:vMerge/>
          </w:tcPr>
          <w:p w14:paraId="3854CDD4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14:paraId="286901C1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5F750461" w14:textId="77777777" w:rsidR="00151A17" w:rsidRPr="000347F4" w:rsidRDefault="00151A17" w:rsidP="00773290">
            <w:pPr>
              <w:rPr>
                <w:bCs/>
                <w:sz w:val="20"/>
                <w:szCs w:val="20"/>
              </w:rPr>
            </w:pPr>
          </w:p>
        </w:tc>
        <w:tc>
          <w:tcPr>
            <w:tcW w:w="3667" w:type="dxa"/>
          </w:tcPr>
          <w:p w14:paraId="7E11E300" w14:textId="2996FB7C" w:rsidR="00151A17" w:rsidRPr="001D6FB1" w:rsidRDefault="00151A17" w:rsidP="00773290">
            <w:pPr>
              <w:rPr>
                <w:sz w:val="20"/>
                <w:szCs w:val="20"/>
              </w:rPr>
            </w:pPr>
            <w:r w:rsidRPr="004C1C18">
              <w:rPr>
                <w:sz w:val="20"/>
                <w:szCs w:val="20"/>
              </w:rPr>
              <w:t>Прочность при сжатии через 1 час</w:t>
            </w:r>
          </w:p>
        </w:tc>
        <w:tc>
          <w:tcPr>
            <w:tcW w:w="2959" w:type="dxa"/>
          </w:tcPr>
          <w:p w14:paraId="2735F114" w14:textId="55D0C2F2" w:rsidR="00151A17" w:rsidRPr="001D6FB1" w:rsidRDefault="00CB4247" w:rsidP="00773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151A17">
              <w:rPr>
                <w:sz w:val="20"/>
                <w:szCs w:val="20"/>
              </w:rPr>
              <w:t xml:space="preserve"> Мпа</w:t>
            </w:r>
          </w:p>
        </w:tc>
      </w:tr>
      <w:tr w:rsidR="00151A17" w14:paraId="71D372E8" w14:textId="77777777" w:rsidTr="00706158">
        <w:trPr>
          <w:trHeight w:val="335"/>
        </w:trPr>
        <w:tc>
          <w:tcPr>
            <w:tcW w:w="2205" w:type="dxa"/>
            <w:vMerge/>
          </w:tcPr>
          <w:p w14:paraId="72B825B0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14:paraId="1D8AB378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6D13D709" w14:textId="77777777" w:rsidR="00151A17" w:rsidRPr="000347F4" w:rsidRDefault="00151A17" w:rsidP="00773290">
            <w:pPr>
              <w:rPr>
                <w:bCs/>
                <w:sz w:val="20"/>
                <w:szCs w:val="20"/>
              </w:rPr>
            </w:pPr>
          </w:p>
        </w:tc>
        <w:tc>
          <w:tcPr>
            <w:tcW w:w="3667" w:type="dxa"/>
          </w:tcPr>
          <w:p w14:paraId="2D2D694F" w14:textId="070D1155" w:rsidR="00151A17" w:rsidRPr="004C1C18" w:rsidRDefault="00151A17" w:rsidP="00773290">
            <w:pPr>
              <w:rPr>
                <w:sz w:val="20"/>
                <w:szCs w:val="20"/>
              </w:rPr>
            </w:pPr>
            <w:r w:rsidRPr="004C1C18">
              <w:rPr>
                <w:sz w:val="20"/>
                <w:szCs w:val="20"/>
              </w:rPr>
              <w:t xml:space="preserve">Прочность при сжатии через </w:t>
            </w:r>
            <w:r>
              <w:rPr>
                <w:sz w:val="20"/>
                <w:szCs w:val="20"/>
              </w:rPr>
              <w:t>2</w:t>
            </w:r>
            <w:r w:rsidRPr="004C1C18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959" w:type="dxa"/>
          </w:tcPr>
          <w:p w14:paraId="422DCB0C" w14:textId="7E22A915" w:rsidR="00151A17" w:rsidRDefault="00583676" w:rsidP="00773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151A17">
              <w:rPr>
                <w:sz w:val="20"/>
                <w:szCs w:val="20"/>
              </w:rPr>
              <w:t>5 Мпа</w:t>
            </w:r>
          </w:p>
        </w:tc>
      </w:tr>
      <w:tr w:rsidR="00151A17" w14:paraId="4B79BE99" w14:textId="77777777" w:rsidTr="00706158">
        <w:trPr>
          <w:trHeight w:val="335"/>
        </w:trPr>
        <w:tc>
          <w:tcPr>
            <w:tcW w:w="2205" w:type="dxa"/>
            <w:vMerge/>
          </w:tcPr>
          <w:p w14:paraId="5177B4C1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14:paraId="785E1E56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4DBEBB5C" w14:textId="77777777" w:rsidR="00151A17" w:rsidRPr="000347F4" w:rsidRDefault="00151A17" w:rsidP="00773290">
            <w:pPr>
              <w:rPr>
                <w:bCs/>
                <w:sz w:val="20"/>
                <w:szCs w:val="20"/>
              </w:rPr>
            </w:pPr>
          </w:p>
        </w:tc>
        <w:tc>
          <w:tcPr>
            <w:tcW w:w="3667" w:type="dxa"/>
          </w:tcPr>
          <w:p w14:paraId="2926847A" w14:textId="3C98131B" w:rsidR="00151A17" w:rsidRPr="004C1C18" w:rsidRDefault="00151A17" w:rsidP="00773290">
            <w:pPr>
              <w:rPr>
                <w:sz w:val="20"/>
                <w:szCs w:val="20"/>
              </w:rPr>
            </w:pPr>
            <w:r w:rsidRPr="004C1C18">
              <w:rPr>
                <w:sz w:val="20"/>
                <w:szCs w:val="20"/>
              </w:rPr>
              <w:t>Линейное расширение через 2 часа</w:t>
            </w:r>
          </w:p>
        </w:tc>
        <w:tc>
          <w:tcPr>
            <w:tcW w:w="2959" w:type="dxa"/>
          </w:tcPr>
          <w:p w14:paraId="45B4FDCF" w14:textId="53C62CAB" w:rsidR="00151A17" w:rsidRPr="001D6FB1" w:rsidRDefault="00151A17" w:rsidP="00773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0,</w:t>
            </w:r>
            <w:r w:rsidR="00583676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%</w:t>
            </w:r>
          </w:p>
        </w:tc>
      </w:tr>
      <w:tr w:rsidR="00191B4A" w14:paraId="0D9D49C0" w14:textId="77777777" w:rsidTr="00DF6CFE">
        <w:trPr>
          <w:trHeight w:val="373"/>
        </w:trPr>
        <w:tc>
          <w:tcPr>
            <w:tcW w:w="2205" w:type="dxa"/>
            <w:vMerge/>
          </w:tcPr>
          <w:p w14:paraId="7A48DFFD" w14:textId="77777777" w:rsidR="00191B4A" w:rsidRPr="000347F4" w:rsidRDefault="00191B4A" w:rsidP="008D77F7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14:paraId="58C5DF53" w14:textId="77777777" w:rsidR="00191B4A" w:rsidRPr="000347F4" w:rsidRDefault="00191B4A" w:rsidP="008D77F7">
            <w:pPr>
              <w:rPr>
                <w:b/>
                <w:sz w:val="20"/>
                <w:szCs w:val="20"/>
              </w:rPr>
            </w:pPr>
          </w:p>
        </w:tc>
        <w:tc>
          <w:tcPr>
            <w:tcW w:w="9603" w:type="dxa"/>
            <w:gridSpan w:val="3"/>
          </w:tcPr>
          <w:p w14:paraId="6053E5A1" w14:textId="140527FB" w:rsidR="00191B4A" w:rsidRPr="00191B4A" w:rsidRDefault="00191B4A" w:rsidP="008D77F7">
            <w:pPr>
              <w:rPr>
                <w:b/>
                <w:sz w:val="20"/>
                <w:szCs w:val="20"/>
              </w:rPr>
            </w:pPr>
            <w:r w:rsidRPr="00191B4A">
              <w:rPr>
                <w:b/>
                <w:sz w:val="20"/>
                <w:szCs w:val="20"/>
              </w:rPr>
              <w:t>Срок годности:</w:t>
            </w:r>
          </w:p>
        </w:tc>
      </w:tr>
      <w:tr w:rsidR="00151A17" w14:paraId="0CC69957" w14:textId="77777777" w:rsidTr="00264CF0">
        <w:trPr>
          <w:trHeight w:val="373"/>
        </w:trPr>
        <w:tc>
          <w:tcPr>
            <w:tcW w:w="2205" w:type="dxa"/>
            <w:vMerge/>
          </w:tcPr>
          <w:p w14:paraId="38C206BE" w14:textId="77777777" w:rsidR="00151A17" w:rsidRPr="000347F4" w:rsidRDefault="00151A17" w:rsidP="008D77F7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14:paraId="06898164" w14:textId="77777777" w:rsidR="00151A17" w:rsidRPr="000347F4" w:rsidRDefault="00151A17" w:rsidP="008D77F7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64358F0D" w14:textId="047FEF60" w:rsidR="00151A17" w:rsidRDefault="00273339" w:rsidP="008D77F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Ведро полимерное/Пакет полимерный</w:t>
            </w:r>
          </w:p>
        </w:tc>
        <w:tc>
          <w:tcPr>
            <w:tcW w:w="6626" w:type="dxa"/>
            <w:gridSpan w:val="2"/>
          </w:tcPr>
          <w:p w14:paraId="75BDC8A0" w14:textId="15ED1156" w:rsidR="00151A17" w:rsidRDefault="00151A17" w:rsidP="008D77F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24 </w:t>
            </w:r>
            <w:proofErr w:type="spellStart"/>
            <w:r>
              <w:rPr>
                <w:bCs/>
                <w:sz w:val="20"/>
                <w:szCs w:val="20"/>
              </w:rPr>
              <w:t>мес</w:t>
            </w:r>
            <w:proofErr w:type="spellEnd"/>
          </w:p>
        </w:tc>
      </w:tr>
      <w:tr w:rsidR="00583676" w14:paraId="116E8471" w14:textId="77777777" w:rsidTr="00264CF0">
        <w:trPr>
          <w:gridAfter w:val="3"/>
          <w:wAfter w:w="9603" w:type="dxa"/>
          <w:trHeight w:val="373"/>
        </w:trPr>
        <w:tc>
          <w:tcPr>
            <w:tcW w:w="2205" w:type="dxa"/>
            <w:vMerge/>
          </w:tcPr>
          <w:p w14:paraId="503F675E" w14:textId="77777777" w:rsidR="00583676" w:rsidRPr="000347F4" w:rsidRDefault="00583676" w:rsidP="008D77F7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14:paraId="2B6D52D2" w14:textId="77777777" w:rsidR="00583676" w:rsidRPr="000347F4" w:rsidRDefault="00583676" w:rsidP="008D77F7">
            <w:pPr>
              <w:rPr>
                <w:b/>
                <w:sz w:val="20"/>
                <w:szCs w:val="20"/>
              </w:rPr>
            </w:pPr>
          </w:p>
        </w:tc>
      </w:tr>
      <w:tr w:rsidR="00151A17" w14:paraId="7D5985FA" w14:textId="77777777" w:rsidTr="00264CF0">
        <w:trPr>
          <w:trHeight w:val="373"/>
        </w:trPr>
        <w:tc>
          <w:tcPr>
            <w:tcW w:w="2205" w:type="dxa"/>
            <w:vMerge/>
          </w:tcPr>
          <w:p w14:paraId="735807FF" w14:textId="77777777" w:rsidR="00151A17" w:rsidRPr="000347F4" w:rsidRDefault="00151A17" w:rsidP="008D77F7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14:paraId="1337C8D0" w14:textId="77777777" w:rsidR="00151A17" w:rsidRPr="000347F4" w:rsidRDefault="00151A17" w:rsidP="008D77F7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5E1F91D4" w14:textId="10789735" w:rsidR="00151A17" w:rsidRPr="000347F4" w:rsidRDefault="00151A17" w:rsidP="008D77F7">
            <w:pPr>
              <w:rPr>
                <w:bCs/>
                <w:sz w:val="20"/>
                <w:szCs w:val="20"/>
              </w:rPr>
            </w:pPr>
            <w:r w:rsidRPr="000347F4">
              <w:rPr>
                <w:bCs/>
                <w:sz w:val="20"/>
                <w:szCs w:val="20"/>
              </w:rPr>
              <w:t>Область применения</w:t>
            </w:r>
          </w:p>
        </w:tc>
        <w:tc>
          <w:tcPr>
            <w:tcW w:w="6626" w:type="dxa"/>
            <w:gridSpan w:val="2"/>
          </w:tcPr>
          <w:p w14:paraId="7C2A49AE" w14:textId="7D4D783C" w:rsidR="00151A17" w:rsidRPr="000347F4" w:rsidRDefault="00151A17" w:rsidP="008D77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Стоматология</w:t>
            </w:r>
          </w:p>
        </w:tc>
      </w:tr>
      <w:tr w:rsidR="00151A17" w14:paraId="23A4E42D" w14:textId="77777777" w:rsidTr="00706158">
        <w:trPr>
          <w:trHeight w:val="286"/>
        </w:trPr>
        <w:tc>
          <w:tcPr>
            <w:tcW w:w="2205" w:type="dxa"/>
            <w:vMerge/>
          </w:tcPr>
          <w:p w14:paraId="0C08B289" w14:textId="77777777" w:rsidR="00151A17" w:rsidRPr="000347F4" w:rsidRDefault="00151A17" w:rsidP="008D77F7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14:paraId="44B5F953" w14:textId="77777777" w:rsidR="00151A17" w:rsidRPr="000347F4" w:rsidRDefault="00151A17" w:rsidP="008D77F7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142AD0E7" w14:textId="4EFE88C8" w:rsidR="00151A17" w:rsidRPr="000347F4" w:rsidRDefault="00151A17" w:rsidP="008D77F7">
            <w:pPr>
              <w:rPr>
                <w:bCs/>
                <w:sz w:val="20"/>
                <w:szCs w:val="20"/>
              </w:rPr>
            </w:pPr>
            <w:r w:rsidRPr="000347F4">
              <w:rPr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6626" w:type="dxa"/>
            <w:gridSpan w:val="2"/>
          </w:tcPr>
          <w:p w14:paraId="499CE909" w14:textId="58075C0E" w:rsidR="00151A17" w:rsidRPr="000347F4" w:rsidRDefault="00151A17" w:rsidP="008D77F7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Шт</w:t>
            </w:r>
            <w:proofErr w:type="spellEnd"/>
            <w:r>
              <w:rPr>
                <w:bCs/>
                <w:sz w:val="20"/>
                <w:szCs w:val="20"/>
              </w:rPr>
              <w:t>*</w:t>
            </w:r>
          </w:p>
        </w:tc>
      </w:tr>
    </w:tbl>
    <w:p w14:paraId="100DB484" w14:textId="4C9DD39A" w:rsidR="00844AFE" w:rsidRPr="00600E01" w:rsidRDefault="00844AFE" w:rsidP="00773290">
      <w:pPr>
        <w:rPr>
          <w:b/>
        </w:rPr>
      </w:pPr>
      <w:r>
        <w:rPr>
          <w:b/>
        </w:rPr>
        <w:t xml:space="preserve">*1 </w:t>
      </w:r>
      <w:proofErr w:type="spellStart"/>
      <w:r>
        <w:rPr>
          <w:b/>
        </w:rPr>
        <w:t>Шт</w:t>
      </w:r>
      <w:proofErr w:type="spellEnd"/>
      <w:r>
        <w:rPr>
          <w:b/>
        </w:rPr>
        <w:t xml:space="preserve"> = 1 </w:t>
      </w:r>
      <w:proofErr w:type="spellStart"/>
      <w:r>
        <w:rPr>
          <w:b/>
        </w:rPr>
        <w:t>уп</w:t>
      </w:r>
      <w:proofErr w:type="spellEnd"/>
      <w:r>
        <w:rPr>
          <w:b/>
        </w:rPr>
        <w:t xml:space="preserve"> = 1 комплект</w:t>
      </w:r>
    </w:p>
    <w:sectPr w:rsidR="00844AFE" w:rsidRPr="00600E01" w:rsidSect="006210FC">
      <w:pgSz w:w="16838" w:h="11906" w:orient="landscape"/>
      <w:pgMar w:top="142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71"/>
    <w:rsid w:val="000056C6"/>
    <w:rsid w:val="00012DD6"/>
    <w:rsid w:val="000347F4"/>
    <w:rsid w:val="00071B2E"/>
    <w:rsid w:val="00115864"/>
    <w:rsid w:val="00142813"/>
    <w:rsid w:val="00142F8B"/>
    <w:rsid w:val="00151A17"/>
    <w:rsid w:val="001825EC"/>
    <w:rsid w:val="00191B4A"/>
    <w:rsid w:val="001D6FB1"/>
    <w:rsid w:val="00213571"/>
    <w:rsid w:val="00216E12"/>
    <w:rsid w:val="0022204F"/>
    <w:rsid w:val="00264CF0"/>
    <w:rsid w:val="00273339"/>
    <w:rsid w:val="00273620"/>
    <w:rsid w:val="002A2A3B"/>
    <w:rsid w:val="002C7AB0"/>
    <w:rsid w:val="00386B79"/>
    <w:rsid w:val="0039530A"/>
    <w:rsid w:val="003C583F"/>
    <w:rsid w:val="003F0329"/>
    <w:rsid w:val="003F633C"/>
    <w:rsid w:val="00446DB6"/>
    <w:rsid w:val="004A1D90"/>
    <w:rsid w:val="004B10E8"/>
    <w:rsid w:val="004B2DE2"/>
    <w:rsid w:val="004C1C18"/>
    <w:rsid w:val="004D5C06"/>
    <w:rsid w:val="005009A3"/>
    <w:rsid w:val="00515AB1"/>
    <w:rsid w:val="00523D6F"/>
    <w:rsid w:val="00531997"/>
    <w:rsid w:val="005625B0"/>
    <w:rsid w:val="00583676"/>
    <w:rsid w:val="005B16A6"/>
    <w:rsid w:val="006210FC"/>
    <w:rsid w:val="006378FF"/>
    <w:rsid w:val="00643701"/>
    <w:rsid w:val="0064462B"/>
    <w:rsid w:val="00686C1A"/>
    <w:rsid w:val="00696C29"/>
    <w:rsid w:val="006E0571"/>
    <w:rsid w:val="006F4FAB"/>
    <w:rsid w:val="00706158"/>
    <w:rsid w:val="007203C7"/>
    <w:rsid w:val="007705AE"/>
    <w:rsid w:val="00773290"/>
    <w:rsid w:val="007B7993"/>
    <w:rsid w:val="00844AFE"/>
    <w:rsid w:val="008D3FC0"/>
    <w:rsid w:val="008D77F7"/>
    <w:rsid w:val="008E78E1"/>
    <w:rsid w:val="0091354D"/>
    <w:rsid w:val="0095168E"/>
    <w:rsid w:val="009A4D8E"/>
    <w:rsid w:val="00A473D0"/>
    <w:rsid w:val="00A77177"/>
    <w:rsid w:val="00A909C5"/>
    <w:rsid w:val="00AA5F35"/>
    <w:rsid w:val="00AC362E"/>
    <w:rsid w:val="00AE0E09"/>
    <w:rsid w:val="00B14941"/>
    <w:rsid w:val="00B537DE"/>
    <w:rsid w:val="00C12DB2"/>
    <w:rsid w:val="00C36761"/>
    <w:rsid w:val="00C42E6E"/>
    <w:rsid w:val="00CB4247"/>
    <w:rsid w:val="00D32F11"/>
    <w:rsid w:val="00E55A90"/>
    <w:rsid w:val="00EF0410"/>
    <w:rsid w:val="00FB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8D87"/>
  <w15:docId w15:val="{FA9DD76A-9119-42CE-BEF2-344DCFCC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2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29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rsid w:val="00DF5CD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DF5C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DF5CD3"/>
    <w:rPr>
      <w:vertAlign w:val="superscript"/>
    </w:rPr>
  </w:style>
  <w:style w:type="paragraph" w:styleId="a8">
    <w:name w:val="List Paragraph"/>
    <w:basedOn w:val="a"/>
    <w:uiPriority w:val="34"/>
    <w:qFormat/>
    <w:rsid w:val="00DF5CD3"/>
    <w:pPr>
      <w:ind w:left="720"/>
      <w:contextualSpacing/>
    </w:pPr>
  </w:style>
  <w:style w:type="table" w:styleId="a9">
    <w:name w:val="Table Grid"/>
    <w:basedOn w:val="a1"/>
    <w:uiPriority w:val="59"/>
    <w:rsid w:val="009B7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7E4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4BB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980E9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80E9C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80E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0E9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80E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SOKOD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Марина Шишкова</cp:lastModifiedBy>
  <cp:revision>32</cp:revision>
  <cp:lastPrinted>2023-07-12T14:56:00Z</cp:lastPrinted>
  <dcterms:created xsi:type="dcterms:W3CDTF">2024-07-22T08:58:00Z</dcterms:created>
  <dcterms:modified xsi:type="dcterms:W3CDTF">2026-05-25T08:19:00Z</dcterms:modified>
</cp:coreProperties>
</file>